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Акт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 испытаний СИЗ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СИЗ: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Производитель (поставщик):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Предприятие: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Подразделение (цех, участок):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Технологические операции: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Дата выдачи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Дата возврата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 защитных свойств СИЗ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Стойкость к механическим воздействиям (разрыв швов или ткани, порезы, проколы, потертости)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Стойкость к производственным загрязнениям и эффективность масловодоотталкивающей отделки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Стойкость к воздействию нефти (только для костюмов нефтяников)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Стойкость к воздействию атмосферных осадков, ветра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Стойкость к воздействию пониженных температур (только для зимних костюмов)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Стойкость к воздействию искр, брызг и расплавленного металла (только для костюмов сварщиков)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 защитных свойств СИЗ после стирки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размеров спецодежды после стирки (отсутствие усадки)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длины рукава от верхнего плечевого шва до обшлага рукава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изменилось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пределах нормы (менее или равно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 превышением нормы (более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длины брючины от нижнего поясного шва до края брюк по верхней стороне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изменилось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пределах нормы (менее или равно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 превышением нормы (более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расстояния между боковыми швами по поясу брюк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изменилось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пределах нормы (менее или равно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 превышением нормы (более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свойств одежды после стирки (цвет, сохранность фурнитуры)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состояния утеплителя и его свойств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плохо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Толщина утеплителя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изменилась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увеличилась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уменьшилась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Распределение утеплителя по одежде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изменился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собрался в полах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Опишите условия стирки, которой подверглась спецодежда в процессе испытаний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домашняя стирка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производственная стирка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химчистка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Количество стирок (чисток)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Условия труда, при которых проводились испытания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Температура воздуха, осадки: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Контакт с загрязнителями: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(указать какими, указать характер воздействия: брызги, контакт, обливание)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Продолжительность эксплуатации: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смены,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часа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(смен, часов)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Преимущества СИЗ: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Выявленные недостатки: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производственные испытания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696bea2bd5744c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